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1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СОВЕТ  ДЕПУТАТОВ                                         </w:t>
      </w:r>
      <w:r w:rsidR="004D6A63">
        <w:rPr>
          <w:sz w:val="28"/>
          <w:szCs w:val="28"/>
        </w:rPr>
        <w:t xml:space="preserve">                               </w:t>
      </w:r>
      <w:r w:rsidR="00740231">
        <w:rPr>
          <w:sz w:val="28"/>
          <w:szCs w:val="28"/>
        </w:rPr>
        <w:t xml:space="preserve">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ЗАТО ВИДЯЕВО</w:t>
      </w:r>
      <w:r w:rsidR="004D6A63">
        <w:rPr>
          <w:sz w:val="28"/>
          <w:szCs w:val="28"/>
        </w:rPr>
        <w:t xml:space="preserve">                                   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(</w:t>
      </w:r>
      <w:r w:rsidR="009A4BC3">
        <w:rPr>
          <w:sz w:val="28"/>
          <w:szCs w:val="28"/>
        </w:rPr>
        <w:t>четвертого созыва</w:t>
      </w:r>
      <w:r w:rsidRPr="003F3D19">
        <w:rPr>
          <w:sz w:val="28"/>
          <w:szCs w:val="28"/>
        </w:rPr>
        <w:t>)</w:t>
      </w:r>
      <w:r w:rsidR="004D6A63" w:rsidRPr="004D6A63">
        <w:rPr>
          <w:sz w:val="28"/>
          <w:szCs w:val="28"/>
        </w:rPr>
        <w:t xml:space="preserve"> </w:t>
      </w:r>
      <w:r w:rsidR="004D6A63">
        <w:rPr>
          <w:sz w:val="28"/>
          <w:szCs w:val="28"/>
        </w:rPr>
        <w:t xml:space="preserve">                                                                                  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РЕШЕНИЕ</w:t>
      </w:r>
    </w:p>
    <w:p w:rsidR="00084949" w:rsidRPr="003F3D19" w:rsidRDefault="00666C59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203A7C">
        <w:rPr>
          <w:sz w:val="28"/>
          <w:szCs w:val="28"/>
        </w:rPr>
        <w:t>201</w:t>
      </w:r>
      <w:r w:rsidR="00953B21">
        <w:rPr>
          <w:sz w:val="28"/>
          <w:szCs w:val="28"/>
        </w:rPr>
        <w:t>4</w:t>
      </w:r>
      <w:r w:rsidR="00203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84949" w:rsidRPr="003F3D19">
        <w:rPr>
          <w:sz w:val="28"/>
          <w:szCs w:val="28"/>
        </w:rPr>
        <w:t>№</w:t>
      </w:r>
      <w:r>
        <w:rPr>
          <w:sz w:val="28"/>
          <w:szCs w:val="28"/>
        </w:rPr>
        <w:t xml:space="preserve"> 228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пос. Видяево</w:t>
      </w:r>
    </w:p>
    <w:p w:rsidR="0042423A" w:rsidRDefault="00160451" w:rsidP="00BC7D3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налоге на имущество физических лиц </w:t>
      </w:r>
    </w:p>
    <w:bookmarkEnd w:id="0"/>
    <w:p w:rsidR="00084949" w:rsidRPr="003F3D19" w:rsidRDefault="00084949">
      <w:pPr>
        <w:rPr>
          <w:b/>
          <w:sz w:val="28"/>
          <w:szCs w:val="28"/>
        </w:rPr>
      </w:pPr>
    </w:p>
    <w:p w:rsidR="00666C59" w:rsidRPr="002665AA" w:rsidRDefault="00084949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F3D19">
        <w:rPr>
          <w:b/>
          <w:sz w:val="28"/>
          <w:szCs w:val="28"/>
        </w:rPr>
        <w:tab/>
      </w:r>
      <w:r w:rsidR="00666C59" w:rsidRPr="0019140C">
        <w:rPr>
          <w:sz w:val="28"/>
          <w:szCs w:val="28"/>
        </w:rPr>
        <w:t xml:space="preserve">Заслушав и обсудив информацию </w:t>
      </w:r>
      <w:r w:rsidR="002665AA">
        <w:rPr>
          <w:sz w:val="28"/>
          <w:szCs w:val="28"/>
        </w:rPr>
        <w:t xml:space="preserve">представленную </w:t>
      </w:r>
      <w:proofErr w:type="gramStart"/>
      <w:r w:rsidR="002665AA">
        <w:rPr>
          <w:sz w:val="28"/>
          <w:szCs w:val="28"/>
        </w:rPr>
        <w:t>администрацией</w:t>
      </w:r>
      <w:proofErr w:type="gramEnd"/>
      <w:r w:rsidR="002665AA">
        <w:rPr>
          <w:sz w:val="28"/>
          <w:szCs w:val="28"/>
        </w:rPr>
        <w:t xml:space="preserve"> ЗАТО Видяево,</w:t>
      </w:r>
      <w:r w:rsidR="00666C59">
        <w:rPr>
          <w:sz w:val="28"/>
          <w:szCs w:val="28"/>
        </w:rPr>
        <w:t xml:space="preserve"> </w:t>
      </w:r>
      <w:r w:rsidR="00666C59" w:rsidRPr="004B015D">
        <w:rPr>
          <w:sz w:val="28"/>
          <w:szCs w:val="28"/>
        </w:rPr>
        <w:t xml:space="preserve"> </w:t>
      </w:r>
      <w:r w:rsidR="00666C59">
        <w:rPr>
          <w:sz w:val="28"/>
          <w:szCs w:val="28"/>
        </w:rPr>
        <w:t>р</w:t>
      </w:r>
      <w:r w:rsidR="004B015D" w:rsidRPr="004B015D">
        <w:rPr>
          <w:sz w:val="28"/>
          <w:szCs w:val="28"/>
        </w:rPr>
        <w:t>уководствуясь</w:t>
      </w:r>
      <w:r w:rsidR="004B015D">
        <w:rPr>
          <w:b/>
          <w:sz w:val="28"/>
          <w:szCs w:val="28"/>
        </w:rPr>
        <w:t xml:space="preserve"> </w:t>
      </w:r>
      <w:r w:rsidR="004B015D">
        <w:rPr>
          <w:sz w:val="28"/>
          <w:szCs w:val="28"/>
        </w:rPr>
        <w:t xml:space="preserve">Федеральным законом от 06.10.2003 № 131 </w:t>
      </w:r>
      <w:r w:rsidR="00725573">
        <w:rPr>
          <w:sz w:val="28"/>
          <w:szCs w:val="28"/>
        </w:rPr>
        <w:t>-</w:t>
      </w:r>
      <w:r w:rsidR="004B015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главой 32 части второй Налогового кодекса Российской Федерации</w:t>
      </w:r>
      <w:r w:rsidR="00E237BF">
        <w:rPr>
          <w:sz w:val="28"/>
          <w:szCs w:val="28"/>
        </w:rPr>
        <w:t>,</w:t>
      </w:r>
      <w:r w:rsidR="004B015D">
        <w:rPr>
          <w:sz w:val="28"/>
          <w:szCs w:val="28"/>
        </w:rPr>
        <w:t xml:space="preserve"> </w:t>
      </w:r>
      <w:r w:rsidR="00E237BF">
        <w:rPr>
          <w:sz w:val="28"/>
          <w:szCs w:val="28"/>
        </w:rPr>
        <w:t xml:space="preserve"> </w:t>
      </w:r>
      <w:r w:rsidR="006B4859">
        <w:rPr>
          <w:sz w:val="28"/>
          <w:szCs w:val="28"/>
        </w:rPr>
        <w:t xml:space="preserve">ст. 24 </w:t>
      </w:r>
      <w:r w:rsidR="00E237BF" w:rsidRPr="00E237BF">
        <w:rPr>
          <w:sz w:val="28"/>
          <w:szCs w:val="28"/>
        </w:rPr>
        <w:t>Устав</w:t>
      </w:r>
      <w:r w:rsidR="006B4859">
        <w:rPr>
          <w:sz w:val="28"/>
          <w:szCs w:val="28"/>
        </w:rPr>
        <w:t>а</w:t>
      </w:r>
      <w:r w:rsidR="00E237BF" w:rsidRPr="00E237BF">
        <w:rPr>
          <w:sz w:val="28"/>
          <w:szCs w:val="28"/>
        </w:rPr>
        <w:t xml:space="preserve"> ЗАТО Видяево, Совет депутатов</w:t>
      </w:r>
    </w:p>
    <w:p w:rsidR="00203A7C" w:rsidRDefault="00084949" w:rsidP="00666C59">
      <w:pPr>
        <w:spacing w:line="276" w:lineRule="auto"/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РЕШИЛ</w:t>
      </w:r>
      <w:r w:rsidRPr="00A94DDA">
        <w:rPr>
          <w:b/>
          <w:sz w:val="28"/>
          <w:szCs w:val="28"/>
        </w:rPr>
        <w:t>:</w:t>
      </w:r>
    </w:p>
    <w:p w:rsidR="00666C59" w:rsidRPr="00666C59" w:rsidRDefault="00666C59" w:rsidP="00666C59">
      <w:pPr>
        <w:spacing w:line="276" w:lineRule="auto"/>
        <w:rPr>
          <w:b/>
          <w:sz w:val="28"/>
          <w:szCs w:val="28"/>
        </w:rPr>
      </w:pPr>
    </w:p>
    <w:p w:rsidR="002C3AAA" w:rsidRPr="00CD3E2A" w:rsidRDefault="002C3AAA" w:rsidP="00666C59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3E2A">
        <w:rPr>
          <w:sz w:val="28"/>
          <w:szCs w:val="28"/>
        </w:rPr>
        <w:t xml:space="preserve">1. Ввести на </w:t>
      </w:r>
      <w:proofErr w:type="gramStart"/>
      <w:r w:rsidRPr="00CD3E2A">
        <w:rPr>
          <w:sz w:val="28"/>
          <w:szCs w:val="28"/>
        </w:rPr>
        <w:t>территории</w:t>
      </w:r>
      <w:proofErr w:type="gramEnd"/>
      <w:r w:rsidRPr="00CD3E2A">
        <w:rPr>
          <w:sz w:val="28"/>
          <w:szCs w:val="28"/>
        </w:rPr>
        <w:t xml:space="preserve"> ЗАТО Видяево налог на имущество физических лиц. </w:t>
      </w:r>
    </w:p>
    <w:p w:rsidR="00544074" w:rsidRDefault="002C3AAA" w:rsidP="00666C59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D3E2A">
        <w:rPr>
          <w:sz w:val="28"/>
          <w:szCs w:val="28"/>
        </w:rPr>
        <w:tab/>
        <w:t xml:space="preserve">2. </w:t>
      </w:r>
      <w:r w:rsidR="00E81AE2">
        <w:rPr>
          <w:sz w:val="28"/>
          <w:szCs w:val="28"/>
        </w:rPr>
        <w:t>Объектами налогообл</w:t>
      </w:r>
      <w:r w:rsidR="00ED3DE6">
        <w:rPr>
          <w:sz w:val="28"/>
          <w:szCs w:val="28"/>
        </w:rPr>
        <w:t xml:space="preserve">ожения признаются виды имущества, указанные в статье 401 Налогового </w:t>
      </w:r>
      <w:r w:rsidR="00494503">
        <w:rPr>
          <w:sz w:val="28"/>
          <w:szCs w:val="28"/>
        </w:rPr>
        <w:t>к</w:t>
      </w:r>
      <w:r w:rsidR="00ED3DE6">
        <w:rPr>
          <w:sz w:val="28"/>
          <w:szCs w:val="28"/>
        </w:rPr>
        <w:t>одекса Р</w:t>
      </w:r>
      <w:r w:rsidR="00494503">
        <w:rPr>
          <w:sz w:val="28"/>
          <w:szCs w:val="28"/>
        </w:rPr>
        <w:t xml:space="preserve">оссийской </w:t>
      </w:r>
      <w:r w:rsidR="00ED3DE6">
        <w:rPr>
          <w:sz w:val="28"/>
          <w:szCs w:val="28"/>
        </w:rPr>
        <w:t>Ф</w:t>
      </w:r>
      <w:r w:rsidR="00494503">
        <w:rPr>
          <w:sz w:val="28"/>
          <w:szCs w:val="28"/>
        </w:rPr>
        <w:t>едерации</w:t>
      </w:r>
      <w:r w:rsidR="00ED3DE6">
        <w:rPr>
          <w:sz w:val="28"/>
          <w:szCs w:val="28"/>
        </w:rPr>
        <w:t xml:space="preserve"> и расположенные на </w:t>
      </w:r>
      <w:proofErr w:type="gramStart"/>
      <w:r w:rsidR="00ED3DE6">
        <w:rPr>
          <w:sz w:val="28"/>
          <w:szCs w:val="28"/>
        </w:rPr>
        <w:t>территории</w:t>
      </w:r>
      <w:proofErr w:type="gramEnd"/>
      <w:r w:rsidR="00ED3DE6">
        <w:rPr>
          <w:sz w:val="28"/>
          <w:szCs w:val="28"/>
        </w:rPr>
        <w:t xml:space="preserve"> ЗАТО</w:t>
      </w:r>
      <w:r w:rsidR="007E79D7">
        <w:rPr>
          <w:sz w:val="28"/>
          <w:szCs w:val="28"/>
        </w:rPr>
        <w:t xml:space="preserve"> пос. </w:t>
      </w:r>
      <w:r w:rsidR="00ED3DE6">
        <w:rPr>
          <w:sz w:val="28"/>
          <w:szCs w:val="28"/>
        </w:rPr>
        <w:t xml:space="preserve"> Видяево.</w:t>
      </w:r>
    </w:p>
    <w:p w:rsidR="00B36C02" w:rsidRPr="00B36C02" w:rsidRDefault="00B36C02" w:rsidP="00666C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C02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36C02">
        <w:rPr>
          <w:rFonts w:ascii="Times New Roman" w:hAnsi="Times New Roman" w:cs="Times New Roman"/>
          <w:sz w:val="28"/>
          <w:szCs w:val="28"/>
        </w:rPr>
        <w:t xml:space="preserve">Налоговая база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</w:t>
      </w:r>
      <w:r w:rsidRPr="00B36C02">
        <w:rPr>
          <w:rFonts w:ascii="Times New Roman" w:hAnsi="Times New Roman" w:cs="Times New Roman"/>
          <w:sz w:val="28"/>
          <w:szCs w:val="28"/>
        </w:rPr>
        <w:t>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3B4724" w:rsidRDefault="00B36C02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4074" w:rsidRPr="0032038F">
        <w:rPr>
          <w:sz w:val="28"/>
          <w:szCs w:val="28"/>
        </w:rPr>
        <w:t xml:space="preserve">. Установить следующие ставки налога на имущество физических лиц </w:t>
      </w:r>
      <w:r w:rsidR="00725573">
        <w:rPr>
          <w:sz w:val="28"/>
          <w:szCs w:val="28"/>
        </w:rPr>
        <w:t xml:space="preserve">в зависимости от </w:t>
      </w:r>
      <w:r w:rsidR="00F62C13">
        <w:rPr>
          <w:sz w:val="28"/>
          <w:szCs w:val="28"/>
        </w:rPr>
        <w:t>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  <w:r w:rsidR="00725573">
        <w:rPr>
          <w:sz w:val="28"/>
          <w:szCs w:val="28"/>
        </w:rPr>
        <w:t>, умноженной на коэффициент -  дефлятор</w:t>
      </w:r>
      <w:r w:rsidR="00F62C13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107C0" w:rsidRPr="00317F57" w:rsidTr="00317F57">
        <w:tc>
          <w:tcPr>
            <w:tcW w:w="6771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Суммарная инвентаризационная стоимость объектов налогообложения, умноженн</w:t>
            </w:r>
            <w:r w:rsidR="00C2647D" w:rsidRPr="00317F57">
              <w:rPr>
                <w:sz w:val="28"/>
                <w:szCs w:val="28"/>
              </w:rPr>
              <w:t>ая</w:t>
            </w:r>
            <w:r w:rsidRPr="00317F57">
              <w:rPr>
                <w:sz w:val="28"/>
                <w:szCs w:val="28"/>
              </w:rPr>
              <w:t xml:space="preserve">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693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Ставка налога</w:t>
            </w:r>
          </w:p>
        </w:tc>
      </w:tr>
      <w:tr w:rsidR="003107C0" w:rsidRPr="00317F57" w:rsidTr="00317F57">
        <w:tc>
          <w:tcPr>
            <w:tcW w:w="6771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2693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0,1 %</w:t>
            </w:r>
          </w:p>
        </w:tc>
      </w:tr>
      <w:tr w:rsidR="003107C0" w:rsidRPr="00317F57" w:rsidTr="00317F57">
        <w:tc>
          <w:tcPr>
            <w:tcW w:w="6771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Свыше 300 000 до 500 000 рублей (включительно)</w:t>
            </w:r>
          </w:p>
        </w:tc>
        <w:tc>
          <w:tcPr>
            <w:tcW w:w="2693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0,3 %</w:t>
            </w:r>
          </w:p>
        </w:tc>
      </w:tr>
      <w:tr w:rsidR="003107C0" w:rsidRPr="00317F57" w:rsidTr="00317F57">
        <w:tc>
          <w:tcPr>
            <w:tcW w:w="6771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Свыше 500 000 рублей</w:t>
            </w:r>
          </w:p>
        </w:tc>
        <w:tc>
          <w:tcPr>
            <w:tcW w:w="2693" w:type="dxa"/>
            <w:shd w:val="clear" w:color="auto" w:fill="auto"/>
          </w:tcPr>
          <w:p w:rsidR="003107C0" w:rsidRPr="00317F57" w:rsidRDefault="003107C0" w:rsidP="0031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F57">
              <w:rPr>
                <w:sz w:val="28"/>
                <w:szCs w:val="28"/>
              </w:rPr>
              <w:t>2,0 %</w:t>
            </w:r>
          </w:p>
        </w:tc>
      </w:tr>
    </w:tbl>
    <w:p w:rsidR="003107C0" w:rsidRDefault="003107C0" w:rsidP="00544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6CAE" w:rsidRDefault="00B36C02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CAE">
        <w:rPr>
          <w:sz w:val="28"/>
          <w:szCs w:val="28"/>
        </w:rPr>
        <w:t>. Уплата налога производится не позднее 1 октября года, следующего за истекшим налоговым периодом.</w:t>
      </w:r>
    </w:p>
    <w:p w:rsidR="008F6CAE" w:rsidRPr="00B40D1B" w:rsidRDefault="00B36C02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6CAE">
        <w:rPr>
          <w:sz w:val="28"/>
          <w:szCs w:val="28"/>
        </w:rPr>
        <w:t xml:space="preserve">. От уплаты налога на имущество физических лиц освобождаются следующие категории </w:t>
      </w:r>
      <w:r w:rsidR="00B40D1B" w:rsidRPr="00B40D1B">
        <w:rPr>
          <w:sz w:val="28"/>
          <w:szCs w:val="28"/>
        </w:rPr>
        <w:t>налогоплательщиков</w:t>
      </w:r>
      <w:r w:rsidR="008F6CAE" w:rsidRPr="00B40D1B">
        <w:rPr>
          <w:sz w:val="28"/>
          <w:szCs w:val="28"/>
        </w:rPr>
        <w:t>:</w:t>
      </w:r>
    </w:p>
    <w:p w:rsidR="008F6CAE" w:rsidRDefault="008F6CAE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льготы которым установлены </w:t>
      </w:r>
      <w:r w:rsidR="007F199A">
        <w:rPr>
          <w:sz w:val="28"/>
          <w:szCs w:val="28"/>
        </w:rPr>
        <w:t xml:space="preserve">пунктом 1 </w:t>
      </w:r>
      <w:r w:rsidRPr="00082CBD">
        <w:rPr>
          <w:sz w:val="28"/>
          <w:szCs w:val="28"/>
        </w:rPr>
        <w:t>стать</w:t>
      </w:r>
      <w:r w:rsidR="007F199A">
        <w:rPr>
          <w:sz w:val="28"/>
          <w:szCs w:val="28"/>
        </w:rPr>
        <w:t>и</w:t>
      </w:r>
      <w:r w:rsidRPr="00082CBD">
        <w:rPr>
          <w:sz w:val="28"/>
          <w:szCs w:val="28"/>
        </w:rPr>
        <w:t xml:space="preserve"> </w:t>
      </w:r>
      <w:r w:rsidR="00512A7C" w:rsidRPr="00082CBD">
        <w:rPr>
          <w:sz w:val="28"/>
          <w:szCs w:val="28"/>
        </w:rPr>
        <w:t xml:space="preserve">407 Налогового </w:t>
      </w:r>
      <w:r w:rsidR="007F199A">
        <w:rPr>
          <w:sz w:val="28"/>
          <w:szCs w:val="28"/>
        </w:rPr>
        <w:t>к</w:t>
      </w:r>
      <w:r w:rsidR="00512A7C" w:rsidRPr="00082CBD">
        <w:rPr>
          <w:sz w:val="28"/>
          <w:szCs w:val="28"/>
        </w:rPr>
        <w:t>одекса</w:t>
      </w:r>
      <w:r w:rsidR="00D802B8" w:rsidRPr="00082CBD">
        <w:rPr>
          <w:sz w:val="28"/>
          <w:szCs w:val="28"/>
        </w:rPr>
        <w:t xml:space="preserve"> Р</w:t>
      </w:r>
      <w:r w:rsidR="007F199A">
        <w:rPr>
          <w:sz w:val="28"/>
          <w:szCs w:val="28"/>
        </w:rPr>
        <w:t xml:space="preserve">оссийской </w:t>
      </w:r>
      <w:r w:rsidR="00D802B8" w:rsidRPr="00082CBD">
        <w:rPr>
          <w:sz w:val="28"/>
          <w:szCs w:val="28"/>
        </w:rPr>
        <w:t>Ф</w:t>
      </w:r>
      <w:r w:rsidR="007F199A">
        <w:rPr>
          <w:sz w:val="28"/>
          <w:szCs w:val="28"/>
        </w:rPr>
        <w:t>едерации</w:t>
      </w:r>
      <w:r w:rsidR="00D802B8" w:rsidRPr="00082CBD">
        <w:rPr>
          <w:sz w:val="28"/>
          <w:szCs w:val="28"/>
        </w:rPr>
        <w:t>.</w:t>
      </w:r>
    </w:p>
    <w:p w:rsidR="00544074" w:rsidRPr="007F6E2B" w:rsidRDefault="00512A7C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F6E2B">
        <w:rPr>
          <w:sz w:val="28"/>
          <w:szCs w:val="28"/>
        </w:rPr>
        <w:t>- многодетные семьи (с тремя и более несовершеннолетними детьми) и члены их семей, проживающие совместно на территории ЗАТО пос.</w:t>
      </w:r>
      <w:r w:rsidR="00D802B8" w:rsidRPr="007F6E2B">
        <w:rPr>
          <w:sz w:val="28"/>
          <w:szCs w:val="28"/>
        </w:rPr>
        <w:t xml:space="preserve"> Видяево Мурманской области;</w:t>
      </w:r>
    </w:p>
    <w:p w:rsidR="00D802B8" w:rsidRDefault="00D802B8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F6E2B">
        <w:rPr>
          <w:sz w:val="28"/>
          <w:szCs w:val="28"/>
        </w:rPr>
        <w:t xml:space="preserve">- приемные родители, опекуны и попечители, усыновившие (опекающие) третьего и (или) последующего несовершеннолетнего гражданина в семье и проживающие совместно на </w:t>
      </w:r>
      <w:proofErr w:type="gramStart"/>
      <w:r w:rsidRPr="007F6E2B">
        <w:rPr>
          <w:sz w:val="28"/>
          <w:szCs w:val="28"/>
        </w:rPr>
        <w:t>территории</w:t>
      </w:r>
      <w:proofErr w:type="gramEnd"/>
      <w:r w:rsidRPr="007F6E2B">
        <w:rPr>
          <w:sz w:val="28"/>
          <w:szCs w:val="28"/>
        </w:rPr>
        <w:t xml:space="preserve"> ЗАТО пос. Видяево Мурманской области.</w:t>
      </w:r>
    </w:p>
    <w:p w:rsidR="00195139" w:rsidRDefault="00B36C02" w:rsidP="00666C5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5139">
        <w:rPr>
          <w:sz w:val="28"/>
          <w:szCs w:val="28"/>
        </w:rPr>
        <w:t>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B4859" w:rsidRDefault="00B36C02" w:rsidP="002665A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02B8">
        <w:rPr>
          <w:sz w:val="28"/>
          <w:szCs w:val="28"/>
        </w:rPr>
        <w:t>. Считать утратившим силу</w:t>
      </w:r>
      <w:r w:rsidR="006B4859">
        <w:rPr>
          <w:sz w:val="28"/>
          <w:szCs w:val="28"/>
        </w:rPr>
        <w:t>:</w:t>
      </w:r>
    </w:p>
    <w:p w:rsidR="00B81BD0" w:rsidRDefault="00A40D8F" w:rsidP="002665AA">
      <w:pPr>
        <w:tabs>
          <w:tab w:val="left" w:pos="567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D802B8">
        <w:rPr>
          <w:sz w:val="28"/>
          <w:szCs w:val="28"/>
        </w:rPr>
        <w:t xml:space="preserve">решение Совета </w:t>
      </w:r>
      <w:proofErr w:type="gramStart"/>
      <w:r w:rsidR="00D802B8">
        <w:rPr>
          <w:sz w:val="28"/>
          <w:szCs w:val="28"/>
        </w:rPr>
        <w:t>депутатов</w:t>
      </w:r>
      <w:proofErr w:type="gramEnd"/>
      <w:r w:rsidR="00D802B8">
        <w:rPr>
          <w:sz w:val="28"/>
          <w:szCs w:val="28"/>
        </w:rPr>
        <w:t xml:space="preserve"> ЗАТО </w:t>
      </w:r>
      <w:r w:rsidR="00B81BD0">
        <w:rPr>
          <w:sz w:val="28"/>
          <w:szCs w:val="28"/>
        </w:rPr>
        <w:t xml:space="preserve">пос. </w:t>
      </w:r>
      <w:r w:rsidR="00D802B8">
        <w:rPr>
          <w:sz w:val="28"/>
          <w:szCs w:val="28"/>
        </w:rPr>
        <w:t xml:space="preserve">Видяево от  03.11.2009 № </w:t>
      </w:r>
      <w:r w:rsidR="00D802B8" w:rsidRPr="00B81BD0">
        <w:rPr>
          <w:sz w:val="28"/>
          <w:szCs w:val="28"/>
        </w:rPr>
        <w:t>143</w:t>
      </w:r>
      <w:r w:rsidR="00B81BD0">
        <w:rPr>
          <w:sz w:val="28"/>
          <w:szCs w:val="28"/>
        </w:rPr>
        <w:t xml:space="preserve"> «</w:t>
      </w:r>
      <w:r w:rsidR="00B81BD0" w:rsidRPr="00B81BD0">
        <w:rPr>
          <w:rFonts w:eastAsia="Calibri"/>
          <w:sz w:val="28"/>
          <w:szCs w:val="28"/>
        </w:rPr>
        <w:t>О налоге на имущество физических лиц на 2010 год</w:t>
      </w:r>
      <w:r>
        <w:rPr>
          <w:rFonts w:eastAsia="Calibri"/>
          <w:sz w:val="28"/>
          <w:szCs w:val="28"/>
        </w:rPr>
        <w:t>»;</w:t>
      </w:r>
    </w:p>
    <w:p w:rsidR="00A40D8F" w:rsidRDefault="00A40D8F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2) </w:t>
      </w:r>
      <w:r>
        <w:rPr>
          <w:sz w:val="28"/>
          <w:szCs w:val="28"/>
        </w:rPr>
        <w:t xml:space="preserve">решение 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пос. Видяево от 01.11.2010 №  214</w:t>
      </w:r>
      <w:r w:rsidRPr="00B81B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B81BD0">
        <w:rPr>
          <w:sz w:val="28"/>
          <w:szCs w:val="28"/>
        </w:rPr>
        <w:t>внесении изменений в решение Совета депутатов ЗАТО Видяево от 03.11.2009 № 143 «О налоге на имущество физических лиц на 2010 год»</w:t>
      </w:r>
      <w:r>
        <w:rPr>
          <w:sz w:val="28"/>
          <w:szCs w:val="28"/>
        </w:rPr>
        <w:t>;</w:t>
      </w:r>
    </w:p>
    <w:p w:rsidR="00A40D8F" w:rsidRDefault="00A40D8F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решение 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пос. Видяево от 22.11.2010 № 223 «</w:t>
      </w:r>
      <w:r w:rsidRPr="00A40D8F">
        <w:rPr>
          <w:sz w:val="28"/>
          <w:szCs w:val="28"/>
        </w:rPr>
        <w:t>О внесении изменений и дополнений в решение Совета депутатов ЗАТО Видяево от 03.11.2009 № 143 «О налоге на имущество физических лиц»;</w:t>
      </w:r>
    </w:p>
    <w:p w:rsidR="00A40D8F" w:rsidRDefault="00A40D8F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решение 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пос. Видяево от 21.03.2011 № 266 «</w:t>
      </w:r>
      <w:r w:rsidRPr="00A40D8F">
        <w:rPr>
          <w:sz w:val="28"/>
          <w:szCs w:val="28"/>
        </w:rPr>
        <w:t xml:space="preserve">О внесении изменений в решение Совета депутатов ЗАТО Видяево от 03.11.2009 № 143 «О налоге </w:t>
      </w:r>
      <w:r w:rsidRPr="00A40D8F">
        <w:rPr>
          <w:sz w:val="28"/>
          <w:szCs w:val="28"/>
        </w:rPr>
        <w:tab/>
        <w:t>на имущество физических лиц»</w:t>
      </w:r>
      <w:r>
        <w:rPr>
          <w:sz w:val="28"/>
          <w:szCs w:val="28"/>
        </w:rPr>
        <w:t>;</w:t>
      </w:r>
    </w:p>
    <w:p w:rsidR="00A40D8F" w:rsidRDefault="00A40D8F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решение 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пос. Видяево от 29.11.2013 № 160 </w:t>
      </w:r>
      <w:r w:rsidRPr="00A40D8F">
        <w:rPr>
          <w:sz w:val="28"/>
          <w:szCs w:val="28"/>
        </w:rPr>
        <w:t>«О внесении изменений и дополнений в решение Совета депутатов ЗАТО Видяево от 03.11.2009 № 143 «О налоге на имущество физических лиц»</w:t>
      </w:r>
      <w:r>
        <w:rPr>
          <w:sz w:val="28"/>
          <w:szCs w:val="28"/>
        </w:rPr>
        <w:t>;</w:t>
      </w:r>
    </w:p>
    <w:p w:rsidR="00761C05" w:rsidRPr="00761C05" w:rsidRDefault="00A40D8F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решение 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пос. Видяево</w:t>
      </w:r>
      <w:r w:rsidR="00761C05">
        <w:rPr>
          <w:sz w:val="28"/>
          <w:szCs w:val="28"/>
        </w:rPr>
        <w:t xml:space="preserve"> от 06.02.2014 № 186 </w:t>
      </w:r>
      <w:r w:rsidR="00761C05" w:rsidRPr="00761C05">
        <w:rPr>
          <w:sz w:val="28"/>
          <w:szCs w:val="28"/>
        </w:rPr>
        <w:t>«О внесении изменений в решение</w:t>
      </w:r>
      <w:r w:rsidR="00761C05">
        <w:rPr>
          <w:sz w:val="28"/>
          <w:szCs w:val="28"/>
        </w:rPr>
        <w:t xml:space="preserve"> </w:t>
      </w:r>
      <w:r w:rsidR="00761C05" w:rsidRPr="00761C05">
        <w:rPr>
          <w:sz w:val="28"/>
          <w:szCs w:val="28"/>
        </w:rPr>
        <w:t>Совета депутатов ЗАТО Видяево от 03.11.2009 № 143«О налоге на имущество физических лиц»</w:t>
      </w:r>
      <w:r w:rsidR="00761C05">
        <w:rPr>
          <w:sz w:val="28"/>
          <w:szCs w:val="28"/>
        </w:rPr>
        <w:t>.</w:t>
      </w:r>
    </w:p>
    <w:p w:rsidR="002C3AAA" w:rsidRPr="003F3D19" w:rsidRDefault="00761C05" w:rsidP="002665A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C02">
        <w:rPr>
          <w:sz w:val="28"/>
          <w:szCs w:val="28"/>
        </w:rPr>
        <w:t>9</w:t>
      </w:r>
      <w:r w:rsidR="00D802B8">
        <w:rPr>
          <w:sz w:val="28"/>
          <w:szCs w:val="28"/>
        </w:rPr>
        <w:t xml:space="preserve">. Настоящее решение вступает в силу с 01 января 2015 года и подлежит опубликованию в газете «Вестник Видяево» </w:t>
      </w:r>
      <w:r w:rsidR="007151B2" w:rsidRPr="00317F57">
        <w:rPr>
          <w:sz w:val="28"/>
          <w:szCs w:val="28"/>
        </w:rPr>
        <w:t>до</w:t>
      </w:r>
      <w:r w:rsidR="00D802B8" w:rsidRPr="00317F57">
        <w:rPr>
          <w:sz w:val="28"/>
          <w:szCs w:val="28"/>
        </w:rPr>
        <w:t xml:space="preserve"> 01 декабря 2014 года.</w:t>
      </w:r>
    </w:p>
    <w:p w:rsidR="002665AA" w:rsidRDefault="002665AA" w:rsidP="00BA39B8">
      <w:pPr>
        <w:jc w:val="both"/>
        <w:rPr>
          <w:sz w:val="28"/>
          <w:szCs w:val="28"/>
        </w:rPr>
      </w:pPr>
    </w:p>
    <w:p w:rsidR="00BA39B8" w:rsidRPr="003F3D1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84949" w:rsidRPr="003F3D1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</w:t>
      </w:r>
      <w:r w:rsidRPr="000135C4">
        <w:rPr>
          <w:sz w:val="28"/>
          <w:szCs w:val="28"/>
        </w:rPr>
        <w:t>ЗАТО Видяево</w:t>
      </w:r>
      <w:r>
        <w:rPr>
          <w:sz w:val="28"/>
          <w:szCs w:val="28"/>
        </w:rPr>
        <w:t xml:space="preserve">                              </w:t>
      </w:r>
      <w:r w:rsidRPr="003F3D19">
        <w:rPr>
          <w:sz w:val="28"/>
          <w:szCs w:val="28"/>
        </w:rPr>
        <w:t>С.М.Дубовой</w:t>
      </w:r>
    </w:p>
    <w:p w:rsidR="00084949" w:rsidRPr="003F3D19" w:rsidRDefault="0092132F" w:rsidP="00B94188"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084949" w:rsidRPr="003F3D19" w:rsidSect="002665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B27"/>
    <w:multiLevelType w:val="hybridMultilevel"/>
    <w:tmpl w:val="69B4A882"/>
    <w:lvl w:ilvl="0" w:tplc="A8A42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8DB708E"/>
    <w:multiLevelType w:val="multilevel"/>
    <w:tmpl w:val="1D18A7D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9"/>
    <w:rsid w:val="000135C4"/>
    <w:rsid w:val="0001465D"/>
    <w:rsid w:val="00077AF6"/>
    <w:rsid w:val="00080033"/>
    <w:rsid w:val="00082CBD"/>
    <w:rsid w:val="00084949"/>
    <w:rsid w:val="00103BC4"/>
    <w:rsid w:val="00160451"/>
    <w:rsid w:val="00195139"/>
    <w:rsid w:val="001C2F2E"/>
    <w:rsid w:val="001D7EEB"/>
    <w:rsid w:val="001F7E26"/>
    <w:rsid w:val="00203A7C"/>
    <w:rsid w:val="00227A6D"/>
    <w:rsid w:val="002665AA"/>
    <w:rsid w:val="00297465"/>
    <w:rsid w:val="002C3AAA"/>
    <w:rsid w:val="002C62F6"/>
    <w:rsid w:val="002D5D4B"/>
    <w:rsid w:val="002E5C1D"/>
    <w:rsid w:val="002F3391"/>
    <w:rsid w:val="00301AFB"/>
    <w:rsid w:val="003107C0"/>
    <w:rsid w:val="003161F5"/>
    <w:rsid w:val="00317F57"/>
    <w:rsid w:val="0032038F"/>
    <w:rsid w:val="00355FDF"/>
    <w:rsid w:val="00381D6D"/>
    <w:rsid w:val="00392494"/>
    <w:rsid w:val="003A1316"/>
    <w:rsid w:val="003B4724"/>
    <w:rsid w:val="003B5343"/>
    <w:rsid w:val="003F3D19"/>
    <w:rsid w:val="0042423A"/>
    <w:rsid w:val="00444ACC"/>
    <w:rsid w:val="00494503"/>
    <w:rsid w:val="004A35AF"/>
    <w:rsid w:val="004B015D"/>
    <w:rsid w:val="004B5707"/>
    <w:rsid w:val="004D0E37"/>
    <w:rsid w:val="004D6A63"/>
    <w:rsid w:val="00512A7C"/>
    <w:rsid w:val="00544074"/>
    <w:rsid w:val="00550C4D"/>
    <w:rsid w:val="005C4EF5"/>
    <w:rsid w:val="00636F57"/>
    <w:rsid w:val="00642817"/>
    <w:rsid w:val="00666C59"/>
    <w:rsid w:val="006A68C8"/>
    <w:rsid w:val="006B4859"/>
    <w:rsid w:val="006C50F9"/>
    <w:rsid w:val="007151B2"/>
    <w:rsid w:val="00717045"/>
    <w:rsid w:val="00723F3E"/>
    <w:rsid w:val="00725573"/>
    <w:rsid w:val="00736E65"/>
    <w:rsid w:val="00740231"/>
    <w:rsid w:val="00754592"/>
    <w:rsid w:val="00761C05"/>
    <w:rsid w:val="007A3AD6"/>
    <w:rsid w:val="007A6DE7"/>
    <w:rsid w:val="007E79D7"/>
    <w:rsid w:val="007F199A"/>
    <w:rsid w:val="007F6E2B"/>
    <w:rsid w:val="0081216E"/>
    <w:rsid w:val="00834123"/>
    <w:rsid w:val="00837300"/>
    <w:rsid w:val="00875F57"/>
    <w:rsid w:val="008C39D6"/>
    <w:rsid w:val="008C5DC8"/>
    <w:rsid w:val="008F6CAE"/>
    <w:rsid w:val="0092132F"/>
    <w:rsid w:val="00925AAF"/>
    <w:rsid w:val="00953B21"/>
    <w:rsid w:val="009A4BC3"/>
    <w:rsid w:val="009D6AD1"/>
    <w:rsid w:val="00A40D8F"/>
    <w:rsid w:val="00A70373"/>
    <w:rsid w:val="00A94DDA"/>
    <w:rsid w:val="00AE3ABB"/>
    <w:rsid w:val="00AF5A6D"/>
    <w:rsid w:val="00B36C02"/>
    <w:rsid w:val="00B40D1B"/>
    <w:rsid w:val="00B44DA5"/>
    <w:rsid w:val="00B56FD9"/>
    <w:rsid w:val="00B81BD0"/>
    <w:rsid w:val="00B94188"/>
    <w:rsid w:val="00B97852"/>
    <w:rsid w:val="00BA39B8"/>
    <w:rsid w:val="00BC7D38"/>
    <w:rsid w:val="00BD57D9"/>
    <w:rsid w:val="00C00B30"/>
    <w:rsid w:val="00C2647D"/>
    <w:rsid w:val="00C52B2A"/>
    <w:rsid w:val="00CD2997"/>
    <w:rsid w:val="00CD3E2A"/>
    <w:rsid w:val="00D0537E"/>
    <w:rsid w:val="00D43893"/>
    <w:rsid w:val="00D47FE9"/>
    <w:rsid w:val="00D802B8"/>
    <w:rsid w:val="00E237BF"/>
    <w:rsid w:val="00E36B65"/>
    <w:rsid w:val="00E63710"/>
    <w:rsid w:val="00E7160B"/>
    <w:rsid w:val="00E72224"/>
    <w:rsid w:val="00E763C2"/>
    <w:rsid w:val="00E81AE2"/>
    <w:rsid w:val="00EB0C43"/>
    <w:rsid w:val="00EB4DF6"/>
    <w:rsid w:val="00EB6D45"/>
    <w:rsid w:val="00EC71AD"/>
    <w:rsid w:val="00ED3DE6"/>
    <w:rsid w:val="00EE1FA1"/>
    <w:rsid w:val="00F2269B"/>
    <w:rsid w:val="00F22CCD"/>
    <w:rsid w:val="00F34E22"/>
    <w:rsid w:val="00F446B1"/>
    <w:rsid w:val="00F62C13"/>
    <w:rsid w:val="00F72E98"/>
    <w:rsid w:val="00F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785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54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52B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36C0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785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54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52B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36C0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                П Р О Е К Т</vt:lpstr>
    </vt:vector>
  </TitlesOfParts>
  <Company>Администрация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                                                                      П Р О Е К Т</dc:title>
  <dc:subject/>
  <dc:creator>Мальцева</dc:creator>
  <cp:keywords/>
  <dc:description/>
  <cp:lastModifiedBy>Туренкова</cp:lastModifiedBy>
  <cp:revision>2</cp:revision>
  <cp:lastPrinted>2014-10-31T10:13:00Z</cp:lastPrinted>
  <dcterms:created xsi:type="dcterms:W3CDTF">2014-11-06T10:11:00Z</dcterms:created>
  <dcterms:modified xsi:type="dcterms:W3CDTF">2014-11-06T10:11:00Z</dcterms:modified>
</cp:coreProperties>
</file>